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E0CE1" w:rsidRDefault="007E0CE1">
      <w:pPr>
        <w:pStyle w:val="Title"/>
        <w:rPr>
          <w:rFonts w:ascii="Century Gothic" w:hAnsi="Century Gothic"/>
          <w:sz w:val="144"/>
        </w:rPr>
      </w:pPr>
      <w:r w:rsidRPr="007E0CE1">
        <w:rPr>
          <w:rFonts w:ascii="Century Gothic" w:hAnsi="Century Gothic"/>
          <w:sz w:val="144"/>
        </w:rPr>
        <w:t>Fall</w:t>
      </w:r>
      <w:r w:rsidR="00BA2378" w:rsidRPr="007E0CE1">
        <w:rPr>
          <w:rFonts w:ascii="Century Gothic" w:hAnsi="Century Gothic"/>
          <w:sz w:val="144"/>
        </w:rPr>
        <w:t xml:space="preserve"> Arts</w:t>
      </w:r>
    </w:p>
    <w:p w:rsidR="00000000" w:rsidRPr="007E0CE1" w:rsidRDefault="00BA2378">
      <w:pPr>
        <w:pStyle w:val="Title"/>
        <w:rPr>
          <w:rFonts w:ascii="Century Gothic" w:hAnsi="Century Gothic"/>
          <w:sz w:val="144"/>
        </w:rPr>
      </w:pPr>
      <w:r w:rsidRPr="007E0CE1">
        <w:rPr>
          <w:rFonts w:ascii="Century Gothic" w:hAnsi="Century Gothic"/>
          <w:sz w:val="144"/>
        </w:rPr>
        <w:t>&amp; Craft Show</w:t>
      </w:r>
    </w:p>
    <w:p w:rsidR="00000000" w:rsidRPr="007E0CE1" w:rsidRDefault="00BA2378">
      <w:pPr>
        <w:jc w:val="center"/>
        <w:rPr>
          <w:rFonts w:ascii="Century Gothic" w:hAnsi="Century Gothic"/>
          <w:sz w:val="32"/>
        </w:rPr>
      </w:pPr>
      <w:r w:rsidRPr="007E0CE1">
        <w:rPr>
          <w:rFonts w:ascii="Century Gothic" w:hAnsi="Century Gothic"/>
          <w:sz w:val="32"/>
        </w:rPr>
        <w:t>Come see the area’s best arts and crafts vendors</w:t>
      </w:r>
    </w:p>
    <w:p w:rsidR="00000000" w:rsidRPr="007E0CE1" w:rsidRDefault="00BA2378">
      <w:pPr>
        <w:tabs>
          <w:tab w:val="left" w:pos="4860"/>
        </w:tabs>
        <w:jc w:val="center"/>
        <w:rPr>
          <w:rFonts w:ascii="Comic Sans MS" w:hAnsi="Comic Sans MS"/>
          <w:sz w:val="36"/>
        </w:rPr>
      </w:pPr>
      <w:r w:rsidRPr="007E0CE1">
        <w:rPr>
          <w:rFonts w:ascii="Century Gothic" w:hAnsi="Century Gothic"/>
          <w:sz w:val="32"/>
        </w:rPr>
        <w:t xml:space="preserve"> at this special Fall event.</w:t>
      </w:r>
      <w:r w:rsidRPr="007E0CE1">
        <w:rPr>
          <w:rFonts w:ascii="Century Gothic" w:hAnsi="Century Gothic"/>
          <w:sz w:val="36"/>
        </w:rPr>
        <w:t xml:space="preserve">  </w:t>
      </w:r>
    </w:p>
    <w:p w:rsidR="00000000" w:rsidRPr="007E0CE1" w:rsidRDefault="00BA2378">
      <w:pPr>
        <w:tabs>
          <w:tab w:val="left" w:pos="4860"/>
        </w:tabs>
        <w:jc w:val="center"/>
        <w:rPr>
          <w:rFonts w:ascii="Century Gothic" w:hAnsi="Century Gothic"/>
          <w:sz w:val="112"/>
          <w:szCs w:val="112"/>
        </w:rPr>
      </w:pPr>
      <w:r w:rsidRPr="007E0CE1">
        <w:rPr>
          <w:rFonts w:ascii="Century Gothic" w:hAnsi="Century Gothic"/>
          <w:sz w:val="112"/>
          <w:szCs w:val="112"/>
        </w:rPr>
        <w:t xml:space="preserve">Sunday, </w:t>
      </w:r>
    </w:p>
    <w:p w:rsidR="00000000" w:rsidRPr="007E0CE1" w:rsidRDefault="007E0CE1">
      <w:pPr>
        <w:tabs>
          <w:tab w:val="left" w:pos="4860"/>
        </w:tabs>
        <w:jc w:val="center"/>
        <w:rPr>
          <w:rFonts w:ascii="Century Gothic" w:hAnsi="Century Gothic"/>
          <w:sz w:val="112"/>
          <w:szCs w:val="112"/>
        </w:rPr>
      </w:pPr>
      <w:r w:rsidRPr="007E0CE1">
        <w:rPr>
          <w:rFonts w:ascii="Century Gothic" w:hAnsi="Century Gothic"/>
          <w:sz w:val="112"/>
          <w:szCs w:val="112"/>
        </w:rPr>
        <w:t>Octo</w:t>
      </w:r>
      <w:r w:rsidR="00BA2378" w:rsidRPr="007E0CE1">
        <w:rPr>
          <w:rFonts w:ascii="Century Gothic" w:hAnsi="Century Gothic"/>
          <w:sz w:val="112"/>
          <w:szCs w:val="112"/>
        </w:rPr>
        <w:t xml:space="preserve">ber </w:t>
      </w:r>
      <w:r w:rsidRPr="007E0CE1">
        <w:rPr>
          <w:rFonts w:ascii="Century Gothic" w:hAnsi="Century Gothic"/>
          <w:sz w:val="112"/>
          <w:szCs w:val="112"/>
        </w:rPr>
        <w:t>3</w:t>
      </w:r>
      <w:r w:rsidRPr="007E0CE1">
        <w:rPr>
          <w:rFonts w:ascii="Century Gothic" w:hAnsi="Century Gothic"/>
          <w:sz w:val="112"/>
          <w:szCs w:val="112"/>
          <w:vertAlign w:val="superscript"/>
        </w:rPr>
        <w:t>rd</w:t>
      </w:r>
    </w:p>
    <w:p w:rsidR="00000000" w:rsidRPr="007E0CE1" w:rsidRDefault="00BA2378">
      <w:pPr>
        <w:jc w:val="center"/>
        <w:rPr>
          <w:rFonts w:ascii="Century Gothic" w:hAnsi="Century Gothic"/>
          <w:sz w:val="20"/>
          <w:szCs w:val="20"/>
        </w:rPr>
      </w:pPr>
    </w:p>
    <w:p w:rsidR="00000000" w:rsidRPr="007E0CE1" w:rsidRDefault="007E0CE1">
      <w:pPr>
        <w:jc w:val="center"/>
        <w:rPr>
          <w:rFonts w:ascii="Century Gothic" w:hAnsi="Century Gothic"/>
          <w:sz w:val="68"/>
          <w:szCs w:val="68"/>
        </w:rPr>
      </w:pPr>
      <w:r>
        <w:rPr>
          <w:rFonts w:ascii="Century Gothic" w:hAnsi="Century Gothic"/>
          <w:sz w:val="68"/>
          <w:szCs w:val="68"/>
        </w:rPr>
        <w:t>10 am – 4</w:t>
      </w:r>
      <w:r w:rsidR="00BA2378" w:rsidRPr="007E0CE1">
        <w:rPr>
          <w:rFonts w:ascii="Century Gothic" w:hAnsi="Century Gothic"/>
          <w:sz w:val="68"/>
          <w:szCs w:val="68"/>
        </w:rPr>
        <w:t xml:space="preserve"> pm</w:t>
      </w:r>
    </w:p>
    <w:p w:rsidR="00000000" w:rsidRPr="007E0CE1" w:rsidRDefault="00BA2378">
      <w:pPr>
        <w:rPr>
          <w:rFonts w:ascii="Century Gothic" w:hAnsi="Century Gothic"/>
          <w:sz w:val="16"/>
        </w:rPr>
      </w:pPr>
    </w:p>
    <w:p w:rsidR="00000000" w:rsidRPr="007E0CE1" w:rsidRDefault="00BA2378">
      <w:pPr>
        <w:pStyle w:val="Heading1"/>
        <w:rPr>
          <w:rFonts w:ascii="Century Gothic" w:hAnsi="Century Gothic"/>
          <w:sz w:val="88"/>
          <w:szCs w:val="88"/>
        </w:rPr>
      </w:pPr>
      <w:r w:rsidRPr="007E0CE1">
        <w:rPr>
          <w:rFonts w:ascii="Century Gothic" w:hAnsi="Century Gothic"/>
          <w:sz w:val="88"/>
          <w:szCs w:val="88"/>
        </w:rPr>
        <w:t>Aetna Fire Hall</w:t>
      </w:r>
    </w:p>
    <w:p w:rsidR="007E0CE1" w:rsidRPr="007E0CE1" w:rsidRDefault="007E0CE1" w:rsidP="007E0CE1">
      <w:pPr>
        <w:jc w:val="center"/>
        <w:rPr>
          <w:sz w:val="36"/>
          <w:szCs w:val="36"/>
        </w:rPr>
      </w:pPr>
      <w:r w:rsidRPr="007E0CE1">
        <w:rPr>
          <w:sz w:val="36"/>
          <w:szCs w:val="36"/>
        </w:rPr>
        <w:t>400 Ogletown Road</w:t>
      </w:r>
    </w:p>
    <w:p w:rsidR="00000000" w:rsidRPr="007E0CE1" w:rsidRDefault="00BA2378">
      <w:pPr>
        <w:pStyle w:val="Heading3"/>
        <w:rPr>
          <w:rFonts w:ascii="Century Gothic" w:hAnsi="Century Gothic"/>
          <w:sz w:val="56"/>
        </w:rPr>
      </w:pPr>
      <w:r w:rsidRPr="007E0CE1">
        <w:rPr>
          <w:rFonts w:ascii="Century Gothic" w:hAnsi="Century Gothic"/>
          <w:sz w:val="56"/>
        </w:rPr>
        <w:t>Newark, DE</w:t>
      </w:r>
    </w:p>
    <w:p w:rsidR="00000000" w:rsidRPr="007E0CE1" w:rsidRDefault="00BA2378">
      <w:pPr>
        <w:jc w:val="center"/>
        <w:rPr>
          <w:rFonts w:ascii="Century Gothic" w:hAnsi="Century Gothic"/>
          <w:i/>
        </w:rPr>
      </w:pPr>
      <w:r w:rsidRPr="007E0CE1">
        <w:rPr>
          <w:rFonts w:ascii="Century Gothic" w:hAnsi="Century Gothic"/>
          <w:i/>
        </w:rPr>
        <w:t>(Across the street from Newark Post Office, before Main Street)</w:t>
      </w:r>
    </w:p>
    <w:p w:rsidR="00000000" w:rsidRPr="007E0CE1" w:rsidRDefault="00BA2378">
      <w:pPr>
        <w:rPr>
          <w:rFonts w:ascii="Century Gothic" w:hAnsi="Century Gothic"/>
          <w:i/>
        </w:rPr>
      </w:pPr>
    </w:p>
    <w:p w:rsidR="00000000" w:rsidRPr="007E0CE1" w:rsidRDefault="00BA2378">
      <w:pPr>
        <w:rPr>
          <w:rFonts w:ascii="Century Gothic" w:hAnsi="Century Gothic"/>
          <w:i/>
          <w:sz w:val="8"/>
        </w:rPr>
      </w:pPr>
    </w:p>
    <w:p w:rsidR="00000000" w:rsidRPr="007E0CE1" w:rsidRDefault="00BA2378">
      <w:pPr>
        <w:pStyle w:val="Heading2"/>
        <w:rPr>
          <w:b w:val="0"/>
          <w:sz w:val="66"/>
          <w:szCs w:val="66"/>
        </w:rPr>
      </w:pPr>
      <w:r w:rsidRPr="007E0CE1">
        <w:rPr>
          <w:b w:val="0"/>
          <w:sz w:val="66"/>
          <w:szCs w:val="66"/>
        </w:rPr>
        <w:t>Admission – FREE</w:t>
      </w:r>
    </w:p>
    <w:p w:rsidR="00000000" w:rsidRPr="007E0CE1" w:rsidRDefault="00BA2378">
      <w:pPr>
        <w:jc w:val="center"/>
        <w:rPr>
          <w:sz w:val="40"/>
        </w:rPr>
      </w:pPr>
      <w:r w:rsidRPr="007E0CE1">
        <w:rPr>
          <w:sz w:val="40"/>
        </w:rPr>
        <w:t>Br</w:t>
      </w:r>
      <w:r w:rsidRPr="007E0CE1">
        <w:rPr>
          <w:sz w:val="40"/>
        </w:rPr>
        <w:t>ing a friend and come on over!!!!</w:t>
      </w:r>
    </w:p>
    <w:p w:rsidR="00000000" w:rsidRPr="007E0CE1" w:rsidRDefault="00BA2378"/>
    <w:p w:rsidR="00000000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t>For info or table reservations contact us at</w:t>
      </w:r>
    </w:p>
    <w:p w:rsidR="00000000" w:rsidRDefault="007E0CE1">
      <w:pPr>
        <w:ind w:firstLine="720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 xml:space="preserve"> (302) 983-2636</w:t>
      </w:r>
      <w:r w:rsidR="00BA2378" w:rsidRPr="007E0CE1">
        <w:rPr>
          <w:rFonts w:ascii="Century Gothic" w:hAnsi="Century Gothic"/>
          <w:sz w:val="36"/>
        </w:rPr>
        <w:t xml:space="preserve"> or </w:t>
      </w:r>
      <w:hyperlink r:id="rId6" w:history="1">
        <w:r w:rsidR="00BA2378" w:rsidRPr="007E0CE1">
          <w:rPr>
            <w:rStyle w:val="Hyperlink"/>
            <w:sz w:val="36"/>
          </w:rPr>
          <w:t>a2zshows1@yahoo.com</w:t>
        </w:r>
      </w:hyperlink>
    </w:p>
    <w:p w:rsidR="007E0CE1" w:rsidRDefault="007E0CE1">
      <w:pPr>
        <w:ind w:firstLine="720"/>
        <w:jc w:val="center"/>
        <w:rPr>
          <w:rFonts w:ascii="Century Gothic" w:hAnsi="Century Gothic"/>
          <w:sz w:val="36"/>
        </w:rPr>
      </w:pPr>
      <w:hyperlink r:id="rId7" w:history="1">
        <w:r w:rsidRPr="00B855DE">
          <w:rPr>
            <w:rStyle w:val="Hyperlink"/>
            <w:rFonts w:ascii="Century Gothic" w:hAnsi="Century Gothic"/>
            <w:sz w:val="36"/>
          </w:rPr>
          <w:t>www.a2zshows1.com</w:t>
        </w:r>
      </w:hyperlink>
    </w:p>
    <w:p w:rsidR="007E0CE1" w:rsidRPr="007E0CE1" w:rsidRDefault="007E0CE1">
      <w:pPr>
        <w:ind w:firstLine="720"/>
        <w:jc w:val="center"/>
        <w:rPr>
          <w:rFonts w:ascii="Century Gothic" w:hAnsi="Century Gothic"/>
          <w:sz w:val="16"/>
          <w:szCs w:val="16"/>
        </w:rPr>
      </w:pPr>
    </w:p>
    <w:p w:rsidR="007E0CE1" w:rsidRPr="007E0CE1" w:rsidRDefault="007E0CE1">
      <w:pPr>
        <w:ind w:firstLine="720"/>
        <w:jc w:val="center"/>
        <w:rPr>
          <w:rFonts w:ascii="Century Gothic" w:hAnsi="Century Gothic"/>
          <w:sz w:val="36"/>
        </w:rPr>
      </w:pPr>
      <w:r>
        <w:rPr>
          <w:rFonts w:ascii="Century Gothic" w:hAnsi="Century Gothic"/>
          <w:sz w:val="36"/>
        </w:rPr>
        <w:t>Next Craft Show at Aetna Saturday, 11/13</w:t>
      </w:r>
    </w:p>
    <w:p w:rsidR="00000000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lastRenderedPageBreak/>
        <w:t>Arts &amp; Craft Show</w:t>
      </w:r>
    </w:p>
    <w:p w:rsidR="00000000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t>Aetna Fire Company</w:t>
      </w:r>
    </w:p>
    <w:p w:rsidR="00000000" w:rsidRPr="007E0CE1" w:rsidRDefault="00BA2378">
      <w:pPr>
        <w:jc w:val="center"/>
        <w:rPr>
          <w:rFonts w:ascii="Century Gothic" w:hAnsi="Century Gothic"/>
          <w:sz w:val="36"/>
        </w:rPr>
      </w:pPr>
      <w:r w:rsidRPr="007E0CE1">
        <w:rPr>
          <w:rFonts w:ascii="Century Gothic" w:hAnsi="Century Gothic"/>
          <w:sz w:val="36"/>
        </w:rPr>
        <w:t>Newark, DE</w:t>
      </w:r>
    </w:p>
    <w:p w:rsidR="00000000" w:rsidRPr="007E0CE1" w:rsidRDefault="00BA2378">
      <w:pPr>
        <w:jc w:val="center"/>
        <w:rPr>
          <w:rFonts w:ascii="Century Gothic" w:hAnsi="Century Gothic"/>
          <w:sz w:val="8"/>
          <w:szCs w:val="8"/>
        </w:rPr>
      </w:pPr>
    </w:p>
    <w:p w:rsidR="00000000" w:rsidRPr="007E0CE1" w:rsidRDefault="00BA2378">
      <w:pPr>
        <w:rPr>
          <w:sz w:val="20"/>
        </w:rPr>
      </w:pPr>
      <w:r w:rsidRPr="007E0CE1">
        <w:rPr>
          <w:sz w:val="20"/>
        </w:rPr>
        <w:t>Show rules and regulations:</w:t>
      </w:r>
    </w:p>
    <w:p w:rsidR="00000000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Vendors are respon</w:t>
      </w:r>
      <w:r w:rsidRPr="007E0CE1">
        <w:rPr>
          <w:sz w:val="20"/>
        </w:rPr>
        <w:t>sible for all tax licenses and sales taxes.</w:t>
      </w:r>
    </w:p>
    <w:p w:rsidR="00000000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Vendors are responsible for all claims, actions and liabilities regarding their products and dealings.</w:t>
      </w:r>
    </w:p>
    <w:p w:rsidR="00000000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There will be no insurance carried for this show by the promoter or property owner.  Therefore, all claims fo</w:t>
      </w:r>
      <w:r w:rsidRPr="007E0CE1">
        <w:rPr>
          <w:sz w:val="20"/>
        </w:rPr>
        <w:t>r damages or loss are the sole responsibility of the vendor.</w:t>
      </w:r>
    </w:p>
    <w:p w:rsidR="00000000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 xml:space="preserve">There is absolutely </w:t>
      </w:r>
      <w:r w:rsidRPr="007E0CE1">
        <w:rPr>
          <w:sz w:val="20"/>
        </w:rPr>
        <w:t>NO SMOKING</w:t>
      </w:r>
      <w:r w:rsidRPr="007E0CE1">
        <w:rPr>
          <w:sz w:val="20"/>
        </w:rPr>
        <w:t xml:space="preserve"> inside the building.  There is to be no alcoholic beverages or gambling on the premises.</w:t>
      </w:r>
    </w:p>
    <w:p w:rsidR="00000000" w:rsidRPr="007E0CE1" w:rsidRDefault="00BA2378">
      <w:pPr>
        <w:numPr>
          <w:ilvl w:val="0"/>
          <w:numId w:val="1"/>
        </w:numPr>
        <w:rPr>
          <w:sz w:val="20"/>
        </w:rPr>
      </w:pPr>
      <w:r w:rsidRPr="007E0CE1">
        <w:rPr>
          <w:sz w:val="20"/>
        </w:rPr>
        <w:t>Vendors are requested to not take down their displays until 1 hour prior to</w:t>
      </w:r>
      <w:r w:rsidRPr="007E0CE1">
        <w:rPr>
          <w:sz w:val="20"/>
        </w:rPr>
        <w:t xml:space="preserve"> the shows completion.</w:t>
      </w:r>
    </w:p>
    <w:p w:rsidR="00000000" w:rsidRPr="007E0CE1" w:rsidRDefault="00BA2378">
      <w:pPr>
        <w:numPr>
          <w:ilvl w:val="0"/>
          <w:numId w:val="1"/>
        </w:numPr>
        <w:rPr>
          <w:i/>
        </w:rPr>
      </w:pPr>
      <w:r w:rsidRPr="007E0CE1">
        <w:rPr>
          <w:i/>
        </w:rPr>
        <w:t>Space prices are $30 each with or without 8 - foot table.</w:t>
      </w:r>
      <w:r w:rsidR="007450A3">
        <w:rPr>
          <w:i/>
        </w:rPr>
        <w:t>(You must provide a tablecloth)</w:t>
      </w:r>
    </w:p>
    <w:p w:rsidR="00000000" w:rsidRPr="007E0CE1" w:rsidRDefault="007E0CE1" w:rsidP="007E0CE1">
      <w:pPr>
        <w:ind w:left="360"/>
        <w:rPr>
          <w:sz w:val="20"/>
        </w:rPr>
      </w:pPr>
      <w:r>
        <w:rPr>
          <w:sz w:val="20"/>
        </w:rPr>
        <w:t>-     Set up time begins at 8:0</w:t>
      </w:r>
      <w:r w:rsidR="00BA2378" w:rsidRPr="007E0CE1">
        <w:rPr>
          <w:sz w:val="20"/>
        </w:rPr>
        <w:t>0am</w:t>
      </w:r>
    </w:p>
    <w:p w:rsidR="00000000" w:rsidRPr="007E0CE1" w:rsidRDefault="00BA2378">
      <w:pPr>
        <w:rPr>
          <w:sz w:val="20"/>
        </w:rPr>
      </w:pPr>
    </w:p>
    <w:p w:rsidR="00000000" w:rsidRPr="007E0CE1" w:rsidRDefault="00BA2378">
      <w:pPr>
        <w:rPr>
          <w:sz w:val="20"/>
        </w:rPr>
      </w:pPr>
      <w:r w:rsidRPr="007E0CE1">
        <w:rPr>
          <w:sz w:val="20"/>
        </w:rPr>
        <w:t>Please reserve _</w:t>
      </w:r>
      <w:r w:rsidR="007E0CE1">
        <w:rPr>
          <w:sz w:val="20"/>
        </w:rPr>
        <w:t>____ table(s) for the Aetna</w:t>
      </w:r>
      <w:r w:rsidRPr="007E0CE1">
        <w:rPr>
          <w:sz w:val="20"/>
        </w:rPr>
        <w:t xml:space="preserve"> Arts and </w:t>
      </w:r>
      <w:r w:rsidR="007E0CE1">
        <w:rPr>
          <w:sz w:val="20"/>
        </w:rPr>
        <w:t>Crafts Show on October 3, 2010</w:t>
      </w:r>
      <w:r w:rsidRPr="007E0CE1">
        <w:rPr>
          <w:sz w:val="20"/>
        </w:rPr>
        <w:t xml:space="preserve">. </w:t>
      </w:r>
    </w:p>
    <w:p w:rsidR="00000000" w:rsidRPr="007E0CE1" w:rsidRDefault="00BA2378">
      <w:pPr>
        <w:rPr>
          <w:sz w:val="20"/>
        </w:rPr>
      </w:pPr>
      <w:r w:rsidRPr="007E0CE1">
        <w:rPr>
          <w:sz w:val="20"/>
        </w:rPr>
        <w:t>My payment of $____ is enclosed.  All returned</w:t>
      </w:r>
      <w:r w:rsidRPr="007E0CE1">
        <w:rPr>
          <w:sz w:val="20"/>
        </w:rPr>
        <w:t xml:space="preserve"> checks will be subject to a $25 service fee.</w:t>
      </w:r>
    </w:p>
    <w:p w:rsidR="00000000" w:rsidRPr="007E0CE1" w:rsidRDefault="00BA2378">
      <w:pPr>
        <w:ind w:left="360"/>
        <w:rPr>
          <w:sz w:val="20"/>
        </w:rPr>
      </w:pPr>
    </w:p>
    <w:p w:rsidR="00000000" w:rsidRPr="007E0CE1" w:rsidRDefault="00BA2378">
      <w:pPr>
        <w:rPr>
          <w:sz w:val="20"/>
        </w:rPr>
      </w:pPr>
      <w:r w:rsidRPr="007E0CE1">
        <w:rPr>
          <w:sz w:val="20"/>
        </w:rPr>
        <w:t xml:space="preserve">Please make </w:t>
      </w:r>
      <w:r w:rsidR="007E0CE1">
        <w:rPr>
          <w:sz w:val="20"/>
        </w:rPr>
        <w:t>all checks payable to A2Z Promotions</w:t>
      </w:r>
    </w:p>
    <w:p w:rsidR="00000000" w:rsidRPr="007E0CE1" w:rsidRDefault="00BA2378"/>
    <w:p w:rsidR="00000000" w:rsidRPr="007E0CE1" w:rsidRDefault="00BA2378">
      <w:r w:rsidRPr="007E0CE1">
        <w:t>Name ______________________</w:t>
      </w:r>
      <w:r w:rsidR="007450A3">
        <w:t>__</w:t>
      </w:r>
      <w:r w:rsidRPr="007E0CE1">
        <w:t>___________</w:t>
      </w:r>
    </w:p>
    <w:p w:rsidR="00000000" w:rsidRPr="007E0CE1" w:rsidRDefault="00BA2378">
      <w:pPr>
        <w:pStyle w:val="Heading1"/>
        <w:jc w:val="left"/>
        <w:rPr>
          <w:sz w:val="24"/>
        </w:rPr>
      </w:pPr>
    </w:p>
    <w:p w:rsidR="00000000" w:rsidRPr="007E0CE1" w:rsidRDefault="00BA2378">
      <w:pPr>
        <w:pStyle w:val="Heading1"/>
        <w:jc w:val="left"/>
        <w:rPr>
          <w:sz w:val="24"/>
        </w:rPr>
      </w:pPr>
      <w:r w:rsidRPr="007E0CE1">
        <w:rPr>
          <w:sz w:val="24"/>
        </w:rPr>
        <w:t>Address</w:t>
      </w:r>
      <w:r w:rsidRPr="007E0CE1">
        <w:rPr>
          <w:sz w:val="24"/>
        </w:rPr>
        <w:t>________________________________</w:t>
      </w:r>
      <w:r w:rsidR="007450A3">
        <w:rPr>
          <w:sz w:val="24"/>
        </w:rPr>
        <w:t>___________________________________</w:t>
      </w:r>
    </w:p>
    <w:p w:rsidR="00000000" w:rsidRPr="007E0CE1" w:rsidRDefault="00BA2378">
      <w:pPr>
        <w:pStyle w:val="Heading2"/>
        <w:jc w:val="left"/>
        <w:rPr>
          <w:b w:val="0"/>
          <w:sz w:val="24"/>
        </w:rPr>
      </w:pPr>
    </w:p>
    <w:p w:rsidR="00000000" w:rsidRPr="007E0CE1" w:rsidRDefault="00BA2378">
      <w:pPr>
        <w:pStyle w:val="Heading2"/>
        <w:jc w:val="left"/>
        <w:rPr>
          <w:b w:val="0"/>
          <w:sz w:val="24"/>
        </w:rPr>
      </w:pPr>
      <w:r w:rsidRPr="007E0CE1">
        <w:rPr>
          <w:b w:val="0"/>
          <w:sz w:val="24"/>
        </w:rPr>
        <w:t>City/State/Zip________________________</w:t>
      </w:r>
      <w:r w:rsidR="007450A3">
        <w:rPr>
          <w:b w:val="0"/>
          <w:sz w:val="24"/>
        </w:rPr>
        <w:t>___________________________________</w:t>
      </w:r>
      <w:r w:rsidRPr="007E0CE1">
        <w:rPr>
          <w:b w:val="0"/>
          <w:sz w:val="24"/>
        </w:rPr>
        <w:t>___</w:t>
      </w:r>
    </w:p>
    <w:p w:rsidR="00000000" w:rsidRPr="007E0CE1" w:rsidRDefault="00BA2378"/>
    <w:p w:rsidR="00000000" w:rsidRPr="007E0CE1" w:rsidRDefault="00BA2378">
      <w:r w:rsidRPr="007E0CE1">
        <w:t>Phone #_______________________________</w:t>
      </w:r>
      <w:r w:rsidRPr="007E0CE1">
        <w:t>_</w:t>
      </w:r>
    </w:p>
    <w:p w:rsidR="00000000" w:rsidRPr="007E0CE1" w:rsidRDefault="00BA2378"/>
    <w:p w:rsidR="00000000" w:rsidRPr="007E0CE1" w:rsidRDefault="00BA2378">
      <w:r w:rsidRPr="007E0CE1">
        <w:t>E-Mail Address___________</w:t>
      </w:r>
      <w:r w:rsidR="007450A3">
        <w:t>_____</w:t>
      </w:r>
      <w:r w:rsidRPr="007E0CE1">
        <w:t>_______________</w:t>
      </w:r>
    </w:p>
    <w:p w:rsidR="00000000" w:rsidRPr="007E0CE1" w:rsidRDefault="00BA2378"/>
    <w:p w:rsidR="00000000" w:rsidRPr="007E0CE1" w:rsidRDefault="00BA2378">
      <w:r w:rsidRPr="007E0CE1">
        <w:t xml:space="preserve">Type of items sold </w:t>
      </w:r>
      <w:r w:rsidRPr="007E0CE1">
        <w:rPr>
          <w:sz w:val="20"/>
        </w:rPr>
        <w:t>Please list all</w:t>
      </w:r>
      <w:r w:rsidRPr="007E0CE1">
        <w:t xml:space="preserve"> _______________________________________________________</w:t>
      </w:r>
    </w:p>
    <w:p w:rsidR="00000000" w:rsidRPr="007E0CE1" w:rsidRDefault="00BA2378"/>
    <w:p w:rsidR="00000000" w:rsidRPr="007E0CE1" w:rsidRDefault="00BA2378">
      <w:r w:rsidRPr="007E0CE1">
        <w:t>Dealers Signature________________________________________________</w:t>
      </w:r>
    </w:p>
    <w:p w:rsidR="00000000" w:rsidRPr="007E0CE1" w:rsidRDefault="00BA2378">
      <w:pPr>
        <w:ind w:left="360"/>
      </w:pPr>
    </w:p>
    <w:p w:rsidR="00000000" w:rsidRPr="007E0CE1" w:rsidRDefault="007450A3" w:rsidP="00576509">
      <w:pPr>
        <w:ind w:left="360"/>
      </w:pPr>
      <w:r>
        <w:t>A2</w:t>
      </w:r>
      <w:r w:rsidR="00BA2378" w:rsidRPr="007E0CE1">
        <w:t xml:space="preserve"> Z Promotions</w:t>
      </w:r>
    </w:p>
    <w:p w:rsidR="00000000" w:rsidRPr="007E0CE1" w:rsidRDefault="00BA2378">
      <w:pPr>
        <w:ind w:left="360"/>
      </w:pPr>
      <w:r w:rsidRPr="007E0CE1">
        <w:t>806 Water’s Edge Drive</w:t>
      </w:r>
    </w:p>
    <w:p w:rsidR="00000000" w:rsidRPr="007E0CE1" w:rsidRDefault="00BA2378">
      <w:pPr>
        <w:ind w:left="360"/>
      </w:pPr>
      <w:r w:rsidRPr="007E0CE1">
        <w:t>Newark, DE 19702</w:t>
      </w:r>
    </w:p>
    <w:p w:rsidR="00000000" w:rsidRPr="007E0CE1" w:rsidRDefault="007E0CE1">
      <w:pPr>
        <w:ind w:firstLine="360"/>
      </w:pPr>
      <w:r>
        <w:t>302-983-2636</w:t>
      </w:r>
    </w:p>
    <w:p w:rsidR="00000000" w:rsidRDefault="00BA2378" w:rsidP="007E0CE1">
      <w:pPr>
        <w:ind w:firstLine="360"/>
      </w:pPr>
      <w:r w:rsidRPr="007E0CE1">
        <w:t>a2zshows1@yahoo.com</w:t>
      </w:r>
    </w:p>
    <w:p w:rsidR="007E0CE1" w:rsidRDefault="007E0CE1" w:rsidP="007E0CE1">
      <w:pPr>
        <w:ind w:firstLine="360"/>
      </w:pPr>
      <w:r w:rsidRPr="007E0CE1">
        <w:t>www.a2zshows1.com</w:t>
      </w:r>
    </w:p>
    <w:p w:rsidR="007E0CE1" w:rsidRPr="007E0CE1" w:rsidRDefault="007E0CE1"/>
    <w:p w:rsidR="00000000" w:rsidRPr="007E0CE1" w:rsidRDefault="007E0CE1" w:rsidP="007E0CE1">
      <w:pPr>
        <w:jc w:val="center"/>
        <w:rPr>
          <w:sz w:val="40"/>
          <w:szCs w:val="40"/>
        </w:rPr>
      </w:pPr>
      <w:r w:rsidRPr="007E0CE1">
        <w:rPr>
          <w:sz w:val="40"/>
          <w:szCs w:val="40"/>
        </w:rPr>
        <w:t>NO RETAIL ITEMS OR RETAIL COMPANIES</w:t>
      </w:r>
    </w:p>
    <w:p w:rsidR="00000000" w:rsidRPr="007E0CE1" w:rsidRDefault="00BA2378">
      <w:pPr>
        <w:rPr>
          <w:sz w:val="32"/>
        </w:rPr>
      </w:pPr>
      <w:r w:rsidRPr="007E0CE1">
        <w:rPr>
          <w:sz w:val="32"/>
        </w:rPr>
        <w:t xml:space="preserve">I need electric Y / N            </w:t>
      </w:r>
    </w:p>
    <w:p w:rsidR="00000000" w:rsidRPr="007E0CE1" w:rsidRDefault="00BA2378">
      <w:pPr>
        <w:rPr>
          <w:sz w:val="32"/>
        </w:rPr>
      </w:pPr>
      <w:r w:rsidRPr="007E0CE1">
        <w:rPr>
          <w:sz w:val="32"/>
        </w:rPr>
        <w:t>I need a table Y / N   (no charge for tables and you can’t bring your own)</w:t>
      </w:r>
    </w:p>
    <w:p w:rsidR="00000000" w:rsidRPr="007E0CE1" w:rsidRDefault="00BA2378"/>
    <w:p w:rsidR="00000000" w:rsidRPr="007450A3" w:rsidRDefault="00BA2378">
      <w:pPr>
        <w:pStyle w:val="BodyText2"/>
        <w:rPr>
          <w:b w:val="0"/>
          <w:i/>
          <w:sz w:val="30"/>
          <w:szCs w:val="30"/>
        </w:rPr>
      </w:pPr>
      <w:r w:rsidRPr="007450A3">
        <w:rPr>
          <w:b w:val="0"/>
          <w:i/>
          <w:sz w:val="30"/>
          <w:szCs w:val="30"/>
        </w:rPr>
        <w:t>Please call or email to hold your spot before sendin</w:t>
      </w:r>
      <w:r w:rsidRPr="007450A3">
        <w:rPr>
          <w:b w:val="0"/>
          <w:i/>
          <w:sz w:val="30"/>
          <w:szCs w:val="30"/>
        </w:rPr>
        <w:t>g in your registration.  Spaces are limited to 63 so</w:t>
      </w:r>
      <w:r w:rsidR="007E0CE1" w:rsidRPr="007450A3">
        <w:rPr>
          <w:b w:val="0"/>
          <w:i/>
          <w:sz w:val="30"/>
          <w:szCs w:val="30"/>
        </w:rPr>
        <w:t xml:space="preserve"> please</w:t>
      </w:r>
      <w:r w:rsidRPr="007450A3">
        <w:rPr>
          <w:b w:val="0"/>
          <w:i/>
          <w:sz w:val="30"/>
          <w:szCs w:val="30"/>
        </w:rPr>
        <w:t xml:space="preserve"> get your registration in early to avoid missing th</w:t>
      </w:r>
      <w:r w:rsidR="005611B7" w:rsidRPr="007450A3">
        <w:rPr>
          <w:b w:val="0"/>
          <w:i/>
          <w:sz w:val="30"/>
          <w:szCs w:val="30"/>
        </w:rPr>
        <w:t>e show.  Payment is due by 9/25</w:t>
      </w:r>
      <w:r w:rsidRPr="007450A3">
        <w:rPr>
          <w:b w:val="0"/>
          <w:i/>
          <w:sz w:val="30"/>
          <w:szCs w:val="30"/>
        </w:rPr>
        <w:t xml:space="preserve"> but I know I will have a waiting list by then!!!!</w:t>
      </w:r>
    </w:p>
    <w:p w:rsidR="00000000" w:rsidRDefault="00BA2378">
      <w:pPr>
        <w:rPr>
          <w:b/>
        </w:rPr>
      </w:pPr>
    </w:p>
    <w:p w:rsidR="00000000" w:rsidRDefault="00BA2378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Ma</w:t>
      </w:r>
      <w:r w:rsidR="007450A3">
        <w:rPr>
          <w:b/>
          <w:i/>
          <w:color w:val="000000"/>
        </w:rPr>
        <w:t>ke checks payable to: A2Z Promotions</w:t>
      </w:r>
    </w:p>
    <w:p w:rsidR="007450A3" w:rsidRDefault="007450A3">
      <w:pPr>
        <w:jc w:val="center"/>
        <w:rPr>
          <w:b/>
          <w:i/>
          <w:color w:val="000000"/>
        </w:rPr>
      </w:pPr>
    </w:p>
    <w:p w:rsidR="00BA2378" w:rsidRDefault="00BA2378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>A</w:t>
      </w:r>
      <w:r w:rsidR="007450A3">
        <w:rPr>
          <w:b/>
          <w:i/>
          <w:color w:val="000000"/>
        </w:rPr>
        <w:t>ny questions or directions (302)983-2636, a2zshows1@yahoo.com or www.a2zshows1.com</w:t>
      </w:r>
    </w:p>
    <w:sectPr w:rsidR="00BA2378">
      <w:pgSz w:w="12240" w:h="15840" w:code="1"/>
      <w:pgMar w:top="288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91180"/>
    <w:multiLevelType w:val="hybridMultilevel"/>
    <w:tmpl w:val="89CAA85E"/>
    <w:lvl w:ilvl="0">
      <w:start w:val="3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7E0CE1"/>
    <w:rsid w:val="005611B7"/>
    <w:rsid w:val="00576509"/>
    <w:rsid w:val="00666F50"/>
    <w:rsid w:val="007450A3"/>
    <w:rsid w:val="007E0CE1"/>
    <w:rsid w:val="00BA2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60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36"/>
    </w:rPr>
  </w:style>
  <w:style w:type="paragraph" w:styleId="BodyTextIndent">
    <w:name w:val="Body Text Indent"/>
    <w:basedOn w:val="Normal"/>
    <w:semiHidden/>
    <w:pPr>
      <w:ind w:firstLine="720"/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Pr>
      <w:rFonts w:ascii="Tahoma" w:hAnsi="Tahoma" w:cs="Comic Sans MS"/>
      <w:sz w:val="16"/>
      <w:szCs w:val="16"/>
    </w:rPr>
  </w:style>
  <w:style w:type="paragraph" w:styleId="BodyText2">
    <w:name w:val="Body Text 2"/>
    <w:basedOn w:val="Normal"/>
    <w:semiHidden/>
    <w:rPr>
      <w:rFonts w:ascii="Arial" w:hAnsi="Arial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2zshows1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2zshows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3D5F-5000-42BF-B3E8-ED52FF40B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 Card, Comic Book and Collectible Show</vt:lpstr>
    </vt:vector>
  </TitlesOfParts>
  <Company>Epotec, Inc.</Company>
  <LinksUpToDate>false</LinksUpToDate>
  <CharactersWithSpaces>2576</CharactersWithSpaces>
  <SharedDoc>false</SharedDoc>
  <HLinks>
    <vt:vector size="18" baseType="variant">
      <vt:variant>
        <vt:i4>1048652</vt:i4>
      </vt:variant>
      <vt:variant>
        <vt:i4>6</vt:i4>
      </vt:variant>
      <vt:variant>
        <vt:i4>0</vt:i4>
      </vt:variant>
      <vt:variant>
        <vt:i4>5</vt:i4>
      </vt:variant>
      <vt:variant>
        <vt:lpwstr>http://www.a2zshows1.com/</vt:lpwstr>
      </vt:variant>
      <vt:variant>
        <vt:lpwstr/>
      </vt:variant>
      <vt:variant>
        <vt:i4>2555928</vt:i4>
      </vt:variant>
      <vt:variant>
        <vt:i4>3</vt:i4>
      </vt:variant>
      <vt:variant>
        <vt:i4>0</vt:i4>
      </vt:variant>
      <vt:variant>
        <vt:i4>5</vt:i4>
      </vt:variant>
      <vt:variant>
        <vt:lpwstr>mailto:a2zshows1@yahoo.com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mailto:a2zshows1@yahoo.com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Card, Comic Book and Collectible Show</dc:title>
  <dc:creator>Bob Harper</dc:creator>
  <cp:lastModifiedBy>Bob</cp:lastModifiedBy>
  <cp:revision>4</cp:revision>
  <cp:lastPrinted>2004-10-05T21:32:00Z</cp:lastPrinted>
  <dcterms:created xsi:type="dcterms:W3CDTF">2010-07-17T03:34:00Z</dcterms:created>
  <dcterms:modified xsi:type="dcterms:W3CDTF">2010-07-17T03:57:00Z</dcterms:modified>
</cp:coreProperties>
</file>